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66" w:rsidRDefault="00AC5166" w:rsidP="00D0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дорожного движения в непосредственной близости от детского сада № 62 с размещением маршрутов движения детей</w:t>
      </w:r>
    </w:p>
    <w:p w:rsidR="00D05758" w:rsidRDefault="00AC5166" w:rsidP="00D05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расположением парковочных мест</w:t>
      </w:r>
    </w:p>
    <w:p w:rsidR="00D05758" w:rsidRDefault="00D05758" w:rsidP="00D0575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8" w:space="0" w:color="00FFFF"/>
          <w:left w:val="single" w:sz="48" w:space="0" w:color="00FFFF"/>
          <w:bottom w:val="single" w:sz="48" w:space="0" w:color="00FFFF"/>
          <w:right w:val="single" w:sz="48" w:space="0" w:color="00FFFF"/>
          <w:insideH w:val="none" w:sz="0" w:space="0" w:color="auto"/>
          <w:insideV w:val="none" w:sz="0" w:space="0" w:color="auto"/>
        </w:tblBorders>
        <w:tblLook w:val="04A0"/>
      </w:tblPr>
      <w:tblGrid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.05pt;margin-top:1.9pt;width:.05pt;height:124.25pt;flip:y;z-index:25166336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59" type="#_x0000_t32" style="position:absolute;left:0;text-align:left;margin-left:4.3pt;margin-top:1.9pt;width:0;height:364.1pt;flip:y;z-index:251674624;mso-position-horizontal-relative:text;mso-position-vertical-relative:text" o:connectortype="straight" strokecolor="white [3212]" strokeweight="1.5pt">
                  <v:stroke dashstyle="dash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3" type="#_x0000_t32" style="position:absolute;left:0;text-align:left;margin-left:1.6pt;margin-top:8.6pt;width:0;height:56.5pt;z-index:251668480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5" type="#_x0000_t32" style="position:absolute;left:0;text-align:left;margin-left:5.4pt;margin-top:1.55pt;width:0;height:84pt;flip:y;z-index:251670528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4" type="#_x0000_t32" style="position:absolute;left:0;text-align:left;margin-left:2.65pt;margin-top:7.55pt;width:340.75pt;height:0;z-index:251669504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9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bottom w:val="nil"/>
            </w:tcBorders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4" type="#_x0000_t32" style="position:absolute;left:0;text-align:left;margin-left:10.95pt;margin-top:.75pt;width:0;height:297.85pt;z-index:251649024;mso-position-horizontal-relative:text;mso-position-vertical-relative:text" o:connectortype="straight" strokecolor="blue" strokeweight="4.5pt">
                  <v:stroke dashstyle="1 1"/>
                </v:shape>
              </w:pict>
            </w: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1" type="#_x0000_t32" style="position:absolute;left:0;text-align:left;margin-left:10.95pt;margin-top:.7pt;width:296.6pt;height:.05pt;flip:x;z-index:251645952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3" type="#_x0000_t32" style="position:absolute;left:0;text-align:left;margin-left:-5.3pt;margin-top:.7pt;width:0;height:64.55pt;z-index:251648000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2" type="#_x0000_t32" style="position:absolute;left:0;text-align:left;margin-left:-2.5pt;margin-top:8.75pt;width:24.75pt;height:0;z-index:25167769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8" type="#_x0000_t32" style="position:absolute;left:0;text-align:left;margin-left:-2.5pt;margin-top:6.35pt;width:24.75pt;height:0;z-index:251673600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60" type="#_x0000_t32" style="position:absolute;left:0;text-align:left;margin-left:12.15pt;margin-top:5.05pt;width:32.25pt;height:0;z-index:251675648;mso-position-horizontal-relative:text;mso-position-vertical-relative:text" o:connectortype="straight" strokecolor="white [3212]" strokeweight="1.5pt">
                  <v:stroke dashstyle="dash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7" type="#_x0000_t32" style="position:absolute;left:0;text-align:left;margin-left:-2.5pt;margin-top:15.4pt;width:24.75pt;height:0;flip:x;z-index:251672576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6" type="#_x0000_t32" style="position:absolute;left:0;text-align:left;margin-left:-5.3pt;margin-top:-.7pt;width:17.4pt;height:16.15pt;flip:y;z-index:251651072;mso-position-horizontal-relative:text;mso-position-vertical-relative:text" o:connectortype="straight" strokecolor="blue" strokeweight="4.5pt"/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0" type="#_x0000_t32" style="position:absolute;left:0;text-align:left;margin-left:6.3pt;margin-top:5.85pt;width:103.4pt;height:.05pt;flip:x;z-index:251655168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2" type="#_x0000_t32" style="position:absolute;left:0;text-align:left;margin-left:6.3pt;margin-top:5.85pt;width:0;height:115.45pt;z-index:25165721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9" type="#_x0000_t32" style="position:absolute;left:0;text-align:left;margin-left:3.05pt;margin-top:5.85pt;width:0;height:50.9pt;z-index:251664384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noProof/>
                <w:color w:val="00B0F0"/>
                <w:sz w:val="28"/>
                <w:szCs w:val="28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116205</wp:posOffset>
                  </wp:positionV>
                  <wp:extent cx="1228725" cy="981075"/>
                  <wp:effectExtent l="19050" t="0" r="9525" b="0"/>
                  <wp:wrapNone/>
                  <wp:docPr id="5" name="Рисунок 7" descr="http://dspushkin.omr.obr55.ru/files/2014/07/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spushkin.omr.obr55.ru/files/2014/07/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38" type="#_x0000_t32" style="position:absolute;left:0;text-align:left;margin-left:3.7pt;margin-top:6.6pt;width:40.45pt;height:0;z-index:25165312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6" type="#_x0000_t32" style="position:absolute;left:0;text-align:left;margin-left:3.65pt;margin-top:6.6pt;width:.05pt;height:116.85pt;flip:y;z-index:251661312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39" type="#_x0000_t32" style="position:absolute;left:0;text-align:left;margin-left:7.35pt;margin-top:6.6pt;width:0;height:207.3pt;z-index:251654144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tcBorders>
              <w:bottom w:val="nil"/>
            </w:tcBorders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61" type="#_x0000_t32" style="position:absolute;left:0;text-align:left;margin-left:5.75pt;margin-top:10.4pt;width:0;height:188.1pt;z-index:251676672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172085</wp:posOffset>
                  </wp:positionV>
                  <wp:extent cx="1200150" cy="857250"/>
                  <wp:effectExtent l="0" t="0" r="0" b="0"/>
                  <wp:wrapNone/>
                  <wp:docPr id="6" name="Рисунок 4" descr="https://ds04.infourok.ru/uploads/ex/0e82/00122369-4a15f904/hello_html_m75671b0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4.infourok.ru/uploads/ex/0e82/00122369-4a15f904/hello_html_m75671b0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5" type="#_x0000_t32" style="position:absolute;left:0;text-align:left;margin-left:-5.3pt;margin-top:1.2pt;width:17.4pt;height:0;z-index:251650048;mso-position-horizontal-relative:text;mso-position-vertical-relative:text" o:connectortype="straight" strokecolor="blue" strokeweight="4.5pt"/>
              </w:pict>
            </w:r>
            <w:r w:rsidR="00D05758">
              <w:rPr>
                <w:noProof/>
                <w:color w:val="FF0000"/>
                <w:sz w:val="20"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38735</wp:posOffset>
                  </wp:positionV>
                  <wp:extent cx="180000" cy="180000"/>
                  <wp:effectExtent l="0" t="0" r="0" b="0"/>
                  <wp:wrapNone/>
                  <wp:docPr id="8" name="Рисунок 13" descr="https://ds03.infourok.ru/uploads/ex/105f/000196fe-85eb4366/hello_html_54bbb1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ds03.infourok.ru/uploads/ex/105f/000196fe-85eb4366/hello_html_54bbb1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2" type="#_x0000_t32" style="position:absolute;left:0;text-align:left;margin-left:-5.3pt;margin-top:1.2pt;width:0;height:181.2pt;z-index:251646976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6" type="#_x0000_t32" style="position:absolute;left:0;text-align:left;margin-left:1.6pt;margin-top:7.8pt;width:0;height:132.75pt;z-index:251671552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104A46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2" type="#_x0000_t32" style="position:absolute;left:0;text-align:left;margin-left:9.95pt;margin-top:8.45pt;width:0;height:129.6pt;flip:y;z-index:251667456;mso-position-horizontal-relative:text;mso-position-vertical-relative:text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51" type="#_x0000_t32" style="position:absolute;left:0;text-align:left;margin-left:6.3pt;margin-top:-.65pt;width:21.05pt;height:.05pt;z-index:251666432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548DD4" w:themeFill="text2" w:themeFillTint="99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CC37E8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CC37E8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CC37E8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05758" w:rsidRPr="00502289" w:rsidRDefault="00D05758" w:rsidP="009357F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746E13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CC37E8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Pr="00CC37E8" w:rsidRDefault="00D05758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05758" w:rsidRPr="00CC37E8" w:rsidRDefault="00D37D53" w:rsidP="009357F4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1" type="#_x0000_t32" style="position:absolute;left:0;text-align:left;margin-left:4.5pt;margin-top:8.25pt;width:.05pt;height:102.05pt;z-index:251656192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548DD4" w:themeFill="text2" w:themeFillTint="99"/>
          </w:tcPr>
          <w:p w:rsidR="00D05758" w:rsidRPr="00502289" w:rsidRDefault="00D37D53" w:rsidP="009357F4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50" type="#_x0000_t32" style="position:absolute;left:0;text-align:left;margin-left:1pt;margin-top:0;width:21.05pt;height:.05pt;z-index:251665408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3" type="#_x0000_t32" style="position:absolute;left:0;text-align:left;margin-left:6.3pt;margin-top:5.15pt;width:139.45pt;height:0;flip:x;z-index:251658240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  <w:bottom w:val="nil"/>
              <w:tl2br w:val="single" w:sz="4" w:space="0" w:color="auto"/>
              <w:tr2bl w:val="single" w:sz="4" w:space="0" w:color="auto"/>
            </w:tcBorders>
            <w:shd w:val="clear" w:color="auto" w:fill="C6D9F1" w:themeFill="text2" w:themeFillTint="33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7" type="#_x0000_t32" style="position:absolute;left:0;text-align:left;margin-left:5.5pt;margin-top:7.3pt;width:16.55pt;height:0;flip:x;z-index:251662336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4" type="#_x0000_t32" style="position:absolute;left:0;text-align:left;margin-left:5.5pt;margin-top:7.3pt;width:0;height:53.25pt;flip:y;z-index:251659264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nil"/>
            </w:tcBorders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00CCF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45" type="#_x0000_t32" style="position:absolute;left:0;text-align:left;margin-left:4.5pt;margin-top:10.75pt;width:93pt;height:0;z-index:251660288;mso-position-horizontal-relative:text;mso-position-vertical-relative:text" o:connectortype="straight" strokecolor="red" strokeweight="3pt">
                  <v:stroke dashstyle="dash" startarrow="block" endarrow="block"/>
                </v:shape>
              </w:pict>
            </w: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5758" w:rsidTr="009357F4">
        <w:tc>
          <w:tcPr>
            <w:tcW w:w="369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9" w:type="dxa"/>
          </w:tcPr>
          <w:p w:rsidR="00D05758" w:rsidRDefault="00D37D53" w:rsidP="009357F4">
            <w:pPr>
              <w:jc w:val="center"/>
              <w:rPr>
                <w:b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7" type="#_x0000_t32" style="position:absolute;left:0;text-align:left;margin-left:10.95pt;margin-top:-.15pt;width:296.6pt;height:.05pt;flip:x;z-index:251652096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FFFFFF" w:themeFill="background1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BFBFBF" w:themeFill="background1" w:themeFillShade="BF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  <w:shd w:val="clear" w:color="auto" w:fill="808080" w:themeFill="background1" w:themeFillShade="80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" w:type="dxa"/>
          </w:tcPr>
          <w:p w:rsidR="00D05758" w:rsidRDefault="00D05758" w:rsidP="009357F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5758" w:rsidRPr="001A528C" w:rsidRDefault="00D05758" w:rsidP="00D05758">
      <w:pPr>
        <w:jc w:val="center"/>
        <w:rPr>
          <w:b/>
          <w:sz w:val="28"/>
          <w:szCs w:val="28"/>
        </w:rPr>
      </w:pPr>
    </w:p>
    <w:p w:rsidR="00D05758" w:rsidRDefault="00D05758" w:rsidP="00D05758"/>
    <w:p w:rsidR="00D05758" w:rsidRDefault="00D05758" w:rsidP="00D05758"/>
    <w:p w:rsidR="00D05758" w:rsidRDefault="00D05758" w:rsidP="00D05758"/>
    <w:p w:rsidR="00D05758" w:rsidRDefault="00D05758" w:rsidP="00D05758"/>
    <w:p w:rsidR="00D05758" w:rsidRDefault="00D05758" w:rsidP="00D0575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2622"/>
        <w:gridCol w:w="709"/>
        <w:gridCol w:w="1246"/>
        <w:gridCol w:w="3400"/>
      </w:tblGrid>
      <w:tr w:rsidR="00D05758" w:rsidTr="009357F4">
        <w:trPr>
          <w:trHeight w:val="66"/>
        </w:trPr>
        <w:tc>
          <w:tcPr>
            <w:tcW w:w="1594" w:type="dxa"/>
          </w:tcPr>
          <w:p w:rsidR="00D05758" w:rsidRDefault="00D37D53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7D53">
              <w:rPr>
                <w:b/>
                <w:noProof/>
                <w:sz w:val="28"/>
                <w:szCs w:val="28"/>
              </w:rPr>
              <w:pict>
                <v:shape id="_x0000_s1028" type="#_x0000_t32" style="position:absolute;left:0;text-align:left;margin-left:-4.8pt;margin-top:8.55pt;width:78pt;height:0;flip:x;z-index:251642880" o:connectortype="straight" strokecolor="black [3213]" strokeweight="1.5pt">
                  <v:stroke startarrow="open"/>
                </v:shape>
              </w:pict>
            </w:r>
          </w:p>
        </w:tc>
        <w:tc>
          <w:tcPr>
            <w:tcW w:w="2622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  <w:r w:rsidRPr="00E63F26">
              <w:rPr>
                <w:sz w:val="20"/>
              </w:rPr>
              <w:t>Движение транспорта</w:t>
            </w:r>
          </w:p>
        </w:tc>
        <w:tc>
          <w:tcPr>
            <w:tcW w:w="709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D05758" w:rsidRDefault="00D37D53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noProof/>
                <w:sz w:val="28"/>
                <w:szCs w:val="28"/>
              </w:rPr>
              <w:pict>
                <v:shape id="_x0000_s1026" type="#_x0000_t32" style="position:absolute;left:0;text-align:left;margin-left:.2pt;margin-top:8.55pt;width:53.5pt;height:.05pt;z-index:251640832;mso-position-horizontal-relative:text;mso-position-vertical-relative:text" o:connectortype="straight" strokecolor="red" strokeweight="3pt">
                  <v:stroke dashstyle="dash" endarrow="block"/>
                </v:shape>
              </w:pict>
            </w:r>
          </w:p>
        </w:tc>
        <w:tc>
          <w:tcPr>
            <w:tcW w:w="3400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039A4">
              <w:rPr>
                <w:sz w:val="20"/>
              </w:rPr>
              <w:t xml:space="preserve">Движение детей </w:t>
            </w:r>
            <w:proofErr w:type="gramStart"/>
            <w:r w:rsidRPr="008039A4">
              <w:rPr>
                <w:sz w:val="20"/>
              </w:rPr>
              <w:t>в</w:t>
            </w:r>
            <w:proofErr w:type="gramEnd"/>
            <w:r w:rsidRPr="008039A4">
              <w:rPr>
                <w:sz w:val="20"/>
              </w:rPr>
              <w:t xml:space="preserve"> (из)  детского сада</w:t>
            </w:r>
          </w:p>
        </w:tc>
      </w:tr>
      <w:tr w:rsidR="00D05758" w:rsidTr="009357F4">
        <w:tc>
          <w:tcPr>
            <w:tcW w:w="1594" w:type="dxa"/>
            <w:shd w:val="clear" w:color="auto" w:fill="D9D9D9" w:themeFill="background1" w:themeFillShade="D9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  <w:r w:rsidRPr="008039A4">
              <w:rPr>
                <w:sz w:val="20"/>
              </w:rPr>
              <w:t>Проезжая часть</w:t>
            </w:r>
          </w:p>
        </w:tc>
        <w:tc>
          <w:tcPr>
            <w:tcW w:w="709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D05758" w:rsidRDefault="00D37D53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30" type="#_x0000_t32" style="position:absolute;left:0;text-align:left;margin-left:39.2pt;margin-top:14.95pt;width:13.3pt;height:14.9pt;flip:x;z-index:251644928;mso-position-horizontal-relative:text;mso-position-vertical-relative:text" o:connectortype="straight" strokecolor="blue" strokeweight="4.5pt"/>
              </w:pict>
            </w: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29" type="#_x0000_t32" style="position:absolute;left:0;text-align:left;margin-left:.2pt;margin-top:14.95pt;width:17.4pt;height:14.9pt;z-index:251643904;mso-position-horizontal-relative:text;mso-position-vertical-relative:text" o:connectortype="straight" strokecolor="blue" strokeweight="4.5pt"/>
              </w:pict>
            </w:r>
            <w:r w:rsidRPr="00D37D53">
              <w:rPr>
                <w:noProof/>
                <w:color w:val="FF0000"/>
                <w:sz w:val="20"/>
                <w:szCs w:val="24"/>
              </w:rPr>
              <w:pict>
                <v:shape id="_x0000_s1027" type="#_x0000_t32" style="position:absolute;left:0;text-align:left;margin-left:.2pt;margin-top:6.55pt;width:52.3pt;height:0;flip:x;z-index:251641856;mso-position-horizontal-relative:text;mso-position-vertical-relative:text" o:connectortype="straight" strokecolor="blue" strokeweight="4.5pt">
                  <v:stroke dashstyle="1 1"/>
                </v:shape>
              </w:pict>
            </w:r>
          </w:p>
        </w:tc>
        <w:tc>
          <w:tcPr>
            <w:tcW w:w="3400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0"/>
              </w:rPr>
              <w:t>О</w:t>
            </w:r>
            <w:r w:rsidRPr="008039A4">
              <w:rPr>
                <w:sz w:val="20"/>
              </w:rPr>
              <w:t xml:space="preserve">граждение </w:t>
            </w:r>
            <w:r>
              <w:rPr>
                <w:sz w:val="20"/>
              </w:rPr>
              <w:t>детского сада</w:t>
            </w:r>
          </w:p>
        </w:tc>
      </w:tr>
      <w:tr w:rsidR="00D05758" w:rsidTr="009357F4">
        <w:tc>
          <w:tcPr>
            <w:tcW w:w="1594" w:type="dxa"/>
            <w:shd w:val="clear" w:color="auto" w:fill="7F7F7F" w:themeFill="text1" w:themeFillTint="80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  <w:r w:rsidRPr="008039A4">
              <w:rPr>
                <w:sz w:val="20"/>
              </w:rPr>
              <w:t>Тротуар</w:t>
            </w:r>
          </w:p>
        </w:tc>
        <w:tc>
          <w:tcPr>
            <w:tcW w:w="709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  <w:r w:rsidRPr="00E63F26">
              <w:rPr>
                <w:sz w:val="20"/>
              </w:rPr>
              <w:t>Ворота</w:t>
            </w:r>
            <w:r>
              <w:rPr>
                <w:sz w:val="20"/>
              </w:rPr>
              <w:t xml:space="preserve"> с калиткой</w:t>
            </w:r>
          </w:p>
        </w:tc>
      </w:tr>
      <w:tr w:rsidR="00D05758" w:rsidTr="009357F4">
        <w:tc>
          <w:tcPr>
            <w:tcW w:w="1594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622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46" w:type="dxa"/>
          </w:tcPr>
          <w:p w:rsidR="00D05758" w:rsidRDefault="00D05758" w:rsidP="009357F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0" w:type="dxa"/>
          </w:tcPr>
          <w:p w:rsidR="00D05758" w:rsidRDefault="00D05758" w:rsidP="009357F4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D05758" w:rsidRDefault="00D05758" w:rsidP="00D05758"/>
    <w:p w:rsidR="00D05758" w:rsidRDefault="00D05758" w:rsidP="00D05758"/>
    <w:p w:rsidR="000B7472" w:rsidRDefault="000B7472"/>
    <w:sectPr w:rsidR="000B7472" w:rsidSect="0005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58"/>
    <w:rsid w:val="000B7472"/>
    <w:rsid w:val="00AC5166"/>
    <w:rsid w:val="00D05758"/>
    <w:rsid w:val="00D3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8" type="connector" idref="#_x0000_s1058"/>
        <o:r id="V:Rule39" type="connector" idref="#_x0000_s1027"/>
        <o:r id="V:Rule40" type="connector" idref="#_x0000_s1057"/>
        <o:r id="V:Rule41" type="connector" idref="#_x0000_s1055"/>
        <o:r id="V:Rule42" type="connector" idref="#_x0000_s1028"/>
        <o:r id="V:Rule43" type="connector" idref="#_x0000_s1056"/>
        <o:r id="V:Rule44" type="connector" idref="#_x0000_s1030"/>
        <o:r id="V:Rule45" type="connector" idref="#_x0000_s1054"/>
        <o:r id="V:Rule46" type="connector" idref="#_x0000_s1059"/>
        <o:r id="V:Rule47" type="connector" idref="#_x0000_s1039"/>
        <o:r id="V:Rule48" type="connector" idref="#_x0000_s1047"/>
        <o:r id="V:Rule49" type="connector" idref="#_x0000_s1060"/>
        <o:r id="V:Rule50" type="connector" idref="#_x0000_s1042"/>
        <o:r id="V:Rule51" type="connector" idref="#_x0000_s1046"/>
        <o:r id="V:Rule52" type="connector" idref="#_x0000_s1038"/>
        <o:r id="V:Rule53" type="connector" idref="#_x0000_s1029"/>
        <o:r id="V:Rule54" type="connector" idref="#_x0000_s1062"/>
        <o:r id="V:Rule55" type="connector" idref="#_x0000_s1026"/>
        <o:r id="V:Rule56" type="connector" idref="#_x0000_s1061"/>
        <o:r id="V:Rule57" type="connector" idref="#_x0000_s1041"/>
        <o:r id="V:Rule58" type="connector" idref="#_x0000_s1044"/>
        <o:r id="V:Rule59" type="connector" idref="#_x0000_s1035"/>
        <o:r id="V:Rule60" type="connector" idref="#_x0000_s1036"/>
        <o:r id="V:Rule61" type="connector" idref="#_x0000_s1034"/>
        <o:r id="V:Rule62" type="connector" idref="#_x0000_s1048"/>
        <o:r id="V:Rule63" type="connector" idref="#_x0000_s1045"/>
        <o:r id="V:Rule64" type="connector" idref="#_x0000_s1052"/>
        <o:r id="V:Rule65" type="connector" idref="#_x0000_s1033"/>
        <o:r id="V:Rule66" type="connector" idref="#_x0000_s1032"/>
        <o:r id="V:Rule67" type="connector" idref="#_x0000_s1050"/>
        <o:r id="V:Rule68" type="connector" idref="#_x0000_s1043"/>
        <o:r id="V:Rule69" type="connector" idref="#_x0000_s1040"/>
        <o:r id="V:Rule70" type="connector" idref="#_x0000_s1053"/>
        <o:r id="V:Rule71" type="connector" idref="#_x0000_s1051"/>
        <o:r id="V:Rule72" type="connector" idref="#_x0000_s1031"/>
        <o:r id="V:Rule73" type="connector" idref="#_x0000_s1037"/>
        <o:r id="V:Rule7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3</cp:revision>
  <dcterms:created xsi:type="dcterms:W3CDTF">2018-06-23T01:33:00Z</dcterms:created>
  <dcterms:modified xsi:type="dcterms:W3CDTF">2018-10-25T09:44:00Z</dcterms:modified>
</cp:coreProperties>
</file>